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472E" w14:textId="6126BB4D" w:rsidR="00E63D71" w:rsidRPr="00F67E8E" w:rsidRDefault="0026258A" w:rsidP="0026258A">
      <w:pPr>
        <w:snapToGrid w:val="0"/>
        <w:spacing w:after="0" w:line="400" w:lineRule="exact"/>
        <w:rPr>
          <w:rFonts w:ascii="Times New Roman" w:eastAsia="DFKai-SB" w:hAnsi="Times New Roman" w:cs="Times New Roman"/>
          <w:sz w:val="36"/>
          <w:szCs w:val="36"/>
        </w:rPr>
      </w:pPr>
      <w:r>
        <w:rPr>
          <w:rFonts w:ascii="Times New Roman" w:eastAsia="DFKai-SB" w:hAnsi="Times New Roman" w:cs="Times New Roman"/>
          <w:sz w:val="36"/>
          <w:szCs w:val="36"/>
        </w:rPr>
        <w:t xml:space="preserve">               </w:t>
      </w:r>
      <w:r w:rsidR="00E63D71" w:rsidRPr="00F67E8E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="00E63D71" w:rsidRPr="00F67E8E">
        <w:rPr>
          <w:rFonts w:ascii="Times New Roman" w:eastAsia="DFKai-SB" w:hAnsi="Times New Roman" w:cs="Times New Roman"/>
          <w:sz w:val="36"/>
          <w:szCs w:val="36"/>
        </w:rPr>
        <w:t>基督榮耀之家</w:t>
      </w:r>
    </w:p>
    <w:p w14:paraId="5A58E1A2" w14:textId="38D13378" w:rsidR="00E63D71" w:rsidRPr="00F67E8E" w:rsidRDefault="00E63D71" w:rsidP="00F67E8E">
      <w:pPr>
        <w:snapToGrid w:val="0"/>
        <w:spacing w:after="0" w:line="400" w:lineRule="exact"/>
        <w:rPr>
          <w:rFonts w:ascii="Times New Roman" w:eastAsia="DFKai-SB" w:hAnsi="Times New Roman" w:cs="Times New Roman"/>
          <w:sz w:val="36"/>
          <w:szCs w:val="36"/>
        </w:rPr>
      </w:pPr>
      <w:r w:rsidRPr="00F67E8E">
        <w:rPr>
          <w:rFonts w:ascii="Times New Roman" w:eastAsia="DFKai-SB" w:hAnsi="Times New Roman" w:cs="Times New Roman"/>
          <w:sz w:val="36"/>
          <w:szCs w:val="36"/>
        </w:rPr>
        <w:t xml:space="preserve">                      2021.</w:t>
      </w:r>
      <w:r w:rsidR="00FC1C08">
        <w:rPr>
          <w:rFonts w:ascii="Times New Roman" w:eastAsia="DFKai-SB" w:hAnsi="Times New Roman" w:cs="Times New Roman" w:hint="eastAsia"/>
          <w:sz w:val="36"/>
          <w:szCs w:val="36"/>
          <w:lang w:eastAsia="zh-TW"/>
        </w:rPr>
        <w:t>11</w:t>
      </w:r>
      <w:r w:rsidRPr="00F67E8E">
        <w:rPr>
          <w:rFonts w:ascii="Times New Roman" w:eastAsia="DFKai-SB" w:hAnsi="Times New Roman" w:cs="Times New Roman"/>
          <w:sz w:val="36"/>
          <w:szCs w:val="36"/>
        </w:rPr>
        <w:t>.</w:t>
      </w:r>
      <w:r w:rsidR="00FC1C08">
        <w:rPr>
          <w:rFonts w:ascii="Times New Roman" w:eastAsia="DFKai-SB" w:hAnsi="Times New Roman" w:cs="Times New Roman" w:hint="eastAsia"/>
          <w:sz w:val="36"/>
          <w:szCs w:val="36"/>
          <w:lang w:eastAsia="zh-TW"/>
        </w:rPr>
        <w:t xml:space="preserve">28 </w:t>
      </w:r>
      <w:r w:rsidRPr="00F67E8E">
        <w:rPr>
          <w:rFonts w:ascii="Times New Roman" w:eastAsia="DFKai-SB" w:hAnsi="Times New Roman" w:cs="Times New Roman"/>
          <w:sz w:val="36"/>
          <w:szCs w:val="36"/>
        </w:rPr>
        <w:t>Sunday Sermon</w:t>
      </w:r>
      <w:r w:rsidRPr="00F67E8E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Pr="00F67E8E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796E7961" w14:textId="507E4F04" w:rsidR="00E63D71" w:rsidRDefault="00E63D71" w:rsidP="00F67E8E">
      <w:pPr>
        <w:snapToGrid w:val="0"/>
        <w:spacing w:after="0" w:line="400" w:lineRule="exact"/>
        <w:rPr>
          <w:rFonts w:ascii="Times New Roman" w:eastAsia="DFKai-SB" w:hAnsi="Times New Roman" w:cs="Times New Roman"/>
          <w:sz w:val="36"/>
          <w:szCs w:val="36"/>
        </w:rPr>
      </w:pPr>
      <w:r w:rsidRPr="00F67E8E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Rev.</w:t>
      </w:r>
      <w:r w:rsidRPr="00F67E8E">
        <w:rPr>
          <w:rFonts w:ascii="Times New Roman" w:hAnsi="Times New Roman" w:cs="Times New Roman"/>
          <w:sz w:val="36"/>
          <w:szCs w:val="36"/>
        </w:rPr>
        <w:t xml:space="preserve"> </w:t>
      </w:r>
      <w:r w:rsidRPr="00F67E8E">
        <w:rPr>
          <w:rFonts w:ascii="Times New Roman" w:eastAsia="DFKai-SB" w:hAnsi="Times New Roman" w:cs="Times New Roman"/>
          <w:sz w:val="36"/>
          <w:szCs w:val="36"/>
        </w:rPr>
        <w:t>Lionel C. Batke</w:t>
      </w:r>
    </w:p>
    <w:p w14:paraId="34A5733D" w14:textId="77777777" w:rsidR="004029A7" w:rsidRPr="00B83F59" w:rsidRDefault="004029A7" w:rsidP="00F67E8E">
      <w:pPr>
        <w:snapToGrid w:val="0"/>
        <w:spacing w:after="0" w:line="400" w:lineRule="exact"/>
        <w:rPr>
          <w:rFonts w:ascii="Times New Roman" w:eastAsia="DengXian" w:hAnsi="Times New Roman" w:cs="Times New Roman"/>
          <w:b/>
          <w:sz w:val="28"/>
          <w:szCs w:val="28"/>
        </w:rPr>
      </w:pPr>
    </w:p>
    <w:p w14:paraId="20FEAC8B" w14:textId="652E19ED" w:rsidR="004029A7" w:rsidRPr="00CB45AF" w:rsidRDefault="004029A7" w:rsidP="004029A7">
      <w:pPr>
        <w:spacing w:after="0" w:line="240" w:lineRule="auto"/>
        <w:rPr>
          <w:rFonts w:ascii="Times New Roman" w:eastAsia="DFKai-SB" w:hAnsi="Times New Roman" w:cs="Times New Roman"/>
          <w:b/>
          <w:sz w:val="36"/>
          <w:szCs w:val="36"/>
        </w:rPr>
      </w:pPr>
      <w:r w:rsidRPr="00CB45AF">
        <w:rPr>
          <w:rFonts w:ascii="Times New Roman" w:eastAsia="DFKai-SB" w:hAnsi="Times New Roman" w:cs="Times New Roman"/>
          <w:b/>
          <w:sz w:val="36"/>
          <w:szCs w:val="36"/>
        </w:rPr>
        <w:t>主題經文</w:t>
      </w:r>
      <w:r w:rsidRPr="00CB45AF">
        <w:rPr>
          <w:rFonts w:ascii="Times New Roman" w:eastAsia="DFKai-SB" w:hAnsi="Times New Roman" w:cs="Times New Roman"/>
          <w:b/>
          <w:sz w:val="36"/>
          <w:szCs w:val="36"/>
        </w:rPr>
        <w:t xml:space="preserve">Scripture Reading    </w:t>
      </w:r>
    </w:p>
    <w:p w14:paraId="5FCAE12F" w14:textId="77777777" w:rsidR="00FC1C08" w:rsidRDefault="00FC1C08" w:rsidP="00FC1C08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</w:pPr>
      <w:bookmarkStart w:id="0" w:name="_Hlk88840743"/>
      <w:bookmarkStart w:id="1" w:name="_Hlk88840785"/>
      <w:r w:rsidRPr="00FC1C08"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  <w:t>Isaiah</w:t>
      </w:r>
      <w:bookmarkEnd w:id="0"/>
      <w:r w:rsidRPr="00FC1C08"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  <w:t>51:11</w:t>
      </w:r>
    </w:p>
    <w:p w14:paraId="609FDCE3" w14:textId="298F2A26" w:rsidR="00FC1C08" w:rsidRPr="00CF6FAA" w:rsidRDefault="00CF6FAA" w:rsidP="00FC1C08">
      <w:pPr>
        <w:snapToGrid w:val="0"/>
        <w:spacing w:after="0" w:line="38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F6FAA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11 </w:t>
      </w:r>
      <w:r w:rsidRPr="00CF6FA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So the ransomed of the </w:t>
      </w:r>
      <w:r w:rsidRPr="00CF6FAA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CF6FA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shall return,</w:t>
      </w:r>
      <w:r w:rsidRPr="00CF6FAA">
        <w:rPr>
          <w:rFonts w:ascii="Times New Roman" w:hAnsi="Times New Roman" w:cs="Times New Roman"/>
          <w:color w:val="000000"/>
          <w:sz w:val="36"/>
          <w:szCs w:val="36"/>
          <w:lang w:eastAsia="zh-TW"/>
        </w:rPr>
        <w:t xml:space="preserve"> </w:t>
      </w:r>
      <w:proofErr w:type="gramStart"/>
      <w:r w:rsidRPr="00CF6FA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</w:t>
      </w:r>
      <w:proofErr w:type="gramEnd"/>
      <w:r w:rsidRPr="00CF6FA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come to Zion with singing,</w:t>
      </w:r>
      <w:r>
        <w:rPr>
          <w:rFonts w:ascii="Times New Roman" w:hAnsi="Times New Roman" w:cs="Times New Roman" w:hint="eastAsia"/>
          <w:color w:val="000000"/>
          <w:sz w:val="36"/>
          <w:szCs w:val="36"/>
          <w:lang w:eastAsia="zh-TW"/>
        </w:rPr>
        <w:t xml:space="preserve"> </w:t>
      </w:r>
      <w:r w:rsidRPr="00CF6FA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With everlasting joy on their heads.</w:t>
      </w:r>
      <w:r>
        <w:rPr>
          <w:rFonts w:ascii="Times New Roman" w:hAnsi="Times New Roman" w:cs="Times New Roman" w:hint="eastAsia"/>
          <w:color w:val="000000"/>
          <w:sz w:val="36"/>
          <w:szCs w:val="36"/>
          <w:lang w:eastAsia="zh-TW"/>
        </w:rPr>
        <w:t xml:space="preserve"> </w:t>
      </w:r>
      <w:r w:rsidRPr="00CF6FA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They shall obtain joy and gladness;</w:t>
      </w:r>
      <w:r>
        <w:rPr>
          <w:rFonts w:ascii="Times New Roman" w:hAnsi="Times New Roman" w:cs="Times New Roman" w:hint="eastAsia"/>
          <w:color w:val="000000"/>
          <w:sz w:val="36"/>
          <w:szCs w:val="36"/>
          <w:lang w:eastAsia="zh-TW"/>
        </w:rPr>
        <w:t xml:space="preserve"> </w:t>
      </w:r>
      <w:r w:rsidRPr="00CF6FA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Sorrow and sighing shall flee away.</w:t>
      </w:r>
    </w:p>
    <w:p w14:paraId="58A384EA" w14:textId="77777777" w:rsidR="00CF6FAA" w:rsidRPr="00CF6FAA" w:rsidRDefault="00CF6FAA" w:rsidP="00FC1C08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</w:pPr>
    </w:p>
    <w:p w14:paraId="3577A640" w14:textId="7F6BAB84" w:rsidR="00FC1C08" w:rsidRPr="00CF6FAA" w:rsidRDefault="00FC1C08" w:rsidP="00FC1C08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</w:pPr>
      <w:r w:rsidRPr="00CF6FAA"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  <w:t>Isaiah</w:t>
      </w:r>
      <w:r w:rsidRPr="00CF6FAA"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  <w:t xml:space="preserve"> </w:t>
      </w:r>
      <w:r w:rsidRPr="00CF6FAA"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  <w:t>55:12</w:t>
      </w:r>
    </w:p>
    <w:p w14:paraId="7C38A7FF" w14:textId="66927A46" w:rsidR="00FC1C08" w:rsidRPr="00CF6FAA" w:rsidRDefault="00CF6FAA" w:rsidP="00FC1C08">
      <w:pPr>
        <w:snapToGrid w:val="0"/>
        <w:spacing w:after="0" w:line="38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F6FAA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12 </w:t>
      </w:r>
      <w:r w:rsidRPr="00CF6FA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“For you shall go out with joy,</w:t>
      </w:r>
      <w:r>
        <w:rPr>
          <w:rFonts w:ascii="Times New Roman" w:hAnsi="Times New Roman" w:cs="Times New Roman" w:hint="eastAsia"/>
          <w:color w:val="000000"/>
          <w:sz w:val="36"/>
          <w:szCs w:val="36"/>
          <w:lang w:eastAsia="zh-TW"/>
        </w:rPr>
        <w:t xml:space="preserve"> </w:t>
      </w:r>
      <w:proofErr w:type="gramStart"/>
      <w:r w:rsidRPr="00CF6FA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</w:t>
      </w:r>
      <w:proofErr w:type="gramEnd"/>
      <w:r w:rsidRPr="00CF6FA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be led out with peace;</w:t>
      </w:r>
      <w:r>
        <w:rPr>
          <w:rFonts w:ascii="Times New Roman" w:hAnsi="Times New Roman" w:cs="Times New Roman" w:hint="eastAsia"/>
          <w:color w:val="000000"/>
          <w:sz w:val="36"/>
          <w:szCs w:val="36"/>
          <w:lang w:eastAsia="zh-TW"/>
        </w:rPr>
        <w:t xml:space="preserve"> </w:t>
      </w:r>
      <w:r w:rsidRPr="00CF6FA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 mountains and the hills</w:t>
      </w:r>
      <w:r>
        <w:rPr>
          <w:rFonts w:ascii="Times New Roman" w:hAnsi="Times New Roman" w:cs="Times New Roman" w:hint="eastAsia"/>
          <w:color w:val="000000"/>
          <w:sz w:val="36"/>
          <w:szCs w:val="36"/>
          <w:lang w:eastAsia="zh-TW"/>
        </w:rPr>
        <w:t xml:space="preserve"> </w:t>
      </w:r>
      <w:r w:rsidRPr="00CF6FA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Shall break forth into singing before you,</w:t>
      </w:r>
      <w:r w:rsidRPr="00CF6FA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F6FA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 all the trees of the field shall clap </w:t>
      </w:r>
      <w:r w:rsidRPr="00CF6FAA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their</w:t>
      </w:r>
      <w:r w:rsidRPr="00CF6FA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hands.</w:t>
      </w:r>
    </w:p>
    <w:p w14:paraId="3D82A832" w14:textId="77777777" w:rsidR="00CF6FAA" w:rsidRPr="00CF6FAA" w:rsidRDefault="00CF6FAA" w:rsidP="00FC1C08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</w:pPr>
    </w:p>
    <w:p w14:paraId="596F5B1A" w14:textId="6FE9ED11" w:rsidR="00CB45AF" w:rsidRPr="00CF6FAA" w:rsidRDefault="00FC1C08" w:rsidP="00FC1C08">
      <w:pPr>
        <w:snapToGrid w:val="0"/>
        <w:spacing w:after="0" w:line="380" w:lineRule="exact"/>
        <w:rPr>
          <w:rFonts w:ascii="Times New Roman" w:eastAsia="DengXian" w:hAnsi="Times New Roman" w:cs="Times New Roman"/>
          <w:b/>
          <w:color w:val="FF0000"/>
          <w:sz w:val="36"/>
          <w:szCs w:val="36"/>
          <w:lang w:eastAsia="zh-TW"/>
        </w:rPr>
      </w:pPr>
      <w:r w:rsidRPr="00CF6FAA"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  <w:t>Isaiah</w:t>
      </w:r>
      <w:r w:rsidRPr="00CF6FAA"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  <w:t xml:space="preserve"> </w:t>
      </w:r>
      <w:r w:rsidRPr="00CF6FAA"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  <w:t>56:7</w:t>
      </w:r>
    </w:p>
    <w:bookmarkEnd w:id="1"/>
    <w:p w14:paraId="2EFCAEC1" w14:textId="51D6FBD5" w:rsidR="00F67E8E" w:rsidRPr="00CF6FAA" w:rsidRDefault="00CF6FAA" w:rsidP="00E63D71">
      <w:pPr>
        <w:spacing w:after="0" w:line="240" w:lineRule="auto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F6FAA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7 </w:t>
      </w:r>
      <w:r w:rsidRPr="00CF6FA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Even them I will bring to My holy mountain,</w:t>
      </w:r>
      <w:r>
        <w:rPr>
          <w:rFonts w:ascii="Times New Roman" w:hAnsi="Times New Roman" w:cs="Times New Roman" w:hint="eastAsia"/>
          <w:color w:val="000000"/>
          <w:sz w:val="36"/>
          <w:szCs w:val="36"/>
          <w:lang w:eastAsia="zh-TW"/>
        </w:rPr>
        <w:t xml:space="preserve"> </w:t>
      </w:r>
      <w:proofErr w:type="gramStart"/>
      <w:r w:rsidRPr="00CF6FA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</w:t>
      </w:r>
      <w:proofErr w:type="gramEnd"/>
      <w:r w:rsidRPr="00CF6FA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make them joyful in My house of prayer.</w:t>
      </w:r>
      <w:r>
        <w:rPr>
          <w:rFonts w:ascii="Times New Roman" w:hAnsi="Times New Roman" w:cs="Times New Roman" w:hint="eastAsia"/>
          <w:color w:val="000000"/>
          <w:sz w:val="36"/>
          <w:szCs w:val="36"/>
          <w:lang w:eastAsia="zh-TW"/>
        </w:rPr>
        <w:t xml:space="preserve"> </w:t>
      </w:r>
      <w:r w:rsidRPr="00CF6FA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Their burnt offerings and their sacrifices</w:t>
      </w:r>
      <w:r w:rsidRPr="00CF6FA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F6FAA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Will be</w:t>
      </w:r>
      <w:r w:rsidRPr="00CF6FA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accepted on My altar;</w:t>
      </w:r>
      <w:r>
        <w:rPr>
          <w:rFonts w:ascii="Times New Roman" w:hAnsi="Times New Roman" w:cs="Times New Roman" w:hint="eastAsia"/>
          <w:color w:val="000000"/>
          <w:sz w:val="36"/>
          <w:szCs w:val="36"/>
          <w:lang w:eastAsia="zh-TW"/>
        </w:rPr>
        <w:t xml:space="preserve"> </w:t>
      </w:r>
      <w:r w:rsidRPr="00CF6FA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 My house shall be called a house of prayer for all nations.</w:t>
      </w:r>
    </w:p>
    <w:p w14:paraId="2BD4996A" w14:textId="77777777" w:rsidR="00CF6FAA" w:rsidRPr="00CB45AF" w:rsidRDefault="00CF6FAA" w:rsidP="00E63D71">
      <w:pPr>
        <w:spacing w:after="0" w:line="240" w:lineRule="auto"/>
        <w:rPr>
          <w:rFonts w:ascii="Times New Roman" w:eastAsia="DengXian" w:hAnsi="Times New Roman" w:cs="Times New Roman"/>
          <w:b/>
          <w:color w:val="FF0000"/>
          <w:sz w:val="36"/>
          <w:szCs w:val="36"/>
          <w:lang w:eastAsia="zh-TW"/>
        </w:rPr>
      </w:pPr>
    </w:p>
    <w:p w14:paraId="30A0E89E" w14:textId="77777777" w:rsidR="00CF6FAA" w:rsidRDefault="00CF6FAA" w:rsidP="00FC1C08">
      <w:pPr>
        <w:shd w:val="clear" w:color="auto" w:fill="FFFFFF"/>
        <w:snapToGrid w:val="0"/>
        <w:spacing w:after="0" w:line="240" w:lineRule="atLeast"/>
        <w:jc w:val="center"/>
        <w:rPr>
          <w:rFonts w:ascii="Times New Roman" w:eastAsiaTheme="majorEastAsia" w:hAnsi="Times New Roman" w:cs="Times New Roman"/>
          <w:b/>
          <w:bCs/>
          <w:color w:val="202124"/>
          <w:sz w:val="44"/>
          <w:szCs w:val="44"/>
        </w:rPr>
      </w:pPr>
    </w:p>
    <w:p w14:paraId="70D2F911" w14:textId="77777777" w:rsidR="00CF6FAA" w:rsidRDefault="00CF6FAA" w:rsidP="00FC1C08">
      <w:pPr>
        <w:shd w:val="clear" w:color="auto" w:fill="FFFFFF"/>
        <w:snapToGrid w:val="0"/>
        <w:spacing w:after="0" w:line="240" w:lineRule="atLeast"/>
        <w:jc w:val="center"/>
        <w:rPr>
          <w:rFonts w:ascii="Times New Roman" w:eastAsiaTheme="majorEastAsia" w:hAnsi="Times New Roman" w:cs="Times New Roman"/>
          <w:b/>
          <w:bCs/>
          <w:color w:val="202124"/>
          <w:sz w:val="44"/>
          <w:szCs w:val="44"/>
        </w:rPr>
      </w:pPr>
    </w:p>
    <w:p w14:paraId="5D571429" w14:textId="77777777" w:rsidR="00CF6FAA" w:rsidRDefault="00CF6FAA" w:rsidP="00FC1C08">
      <w:pPr>
        <w:shd w:val="clear" w:color="auto" w:fill="FFFFFF"/>
        <w:snapToGrid w:val="0"/>
        <w:spacing w:after="0" w:line="240" w:lineRule="atLeast"/>
        <w:jc w:val="center"/>
        <w:rPr>
          <w:rFonts w:ascii="Times New Roman" w:eastAsiaTheme="majorEastAsia" w:hAnsi="Times New Roman" w:cs="Times New Roman"/>
          <w:b/>
          <w:bCs/>
          <w:color w:val="202124"/>
          <w:sz w:val="44"/>
          <w:szCs w:val="44"/>
        </w:rPr>
      </w:pPr>
    </w:p>
    <w:p w14:paraId="412B2060" w14:textId="77777777" w:rsidR="00CF6FAA" w:rsidRDefault="00CF6FAA" w:rsidP="00FC1C08">
      <w:pPr>
        <w:shd w:val="clear" w:color="auto" w:fill="FFFFFF"/>
        <w:snapToGrid w:val="0"/>
        <w:spacing w:after="0" w:line="240" w:lineRule="atLeast"/>
        <w:jc w:val="center"/>
        <w:rPr>
          <w:rFonts w:ascii="Times New Roman" w:eastAsiaTheme="majorEastAsia" w:hAnsi="Times New Roman" w:cs="Times New Roman"/>
          <w:b/>
          <w:bCs/>
          <w:color w:val="202124"/>
          <w:sz w:val="44"/>
          <w:szCs w:val="44"/>
        </w:rPr>
      </w:pPr>
    </w:p>
    <w:p w14:paraId="6048EBF6" w14:textId="77777777" w:rsidR="00CF6FAA" w:rsidRDefault="00CF6FAA" w:rsidP="00FC1C08">
      <w:pPr>
        <w:shd w:val="clear" w:color="auto" w:fill="FFFFFF"/>
        <w:snapToGrid w:val="0"/>
        <w:spacing w:after="0" w:line="240" w:lineRule="atLeast"/>
        <w:jc w:val="center"/>
        <w:rPr>
          <w:rFonts w:ascii="Times New Roman" w:eastAsiaTheme="majorEastAsia" w:hAnsi="Times New Roman" w:cs="Times New Roman"/>
          <w:b/>
          <w:bCs/>
          <w:color w:val="202124"/>
          <w:sz w:val="44"/>
          <w:szCs w:val="44"/>
        </w:rPr>
      </w:pPr>
    </w:p>
    <w:p w14:paraId="23E22056" w14:textId="77777777" w:rsidR="00CF6FAA" w:rsidRDefault="00CF6FAA" w:rsidP="00FC1C08">
      <w:pPr>
        <w:shd w:val="clear" w:color="auto" w:fill="FFFFFF"/>
        <w:snapToGrid w:val="0"/>
        <w:spacing w:after="0" w:line="240" w:lineRule="atLeast"/>
        <w:jc w:val="center"/>
        <w:rPr>
          <w:rFonts w:ascii="Times New Roman" w:eastAsiaTheme="majorEastAsia" w:hAnsi="Times New Roman" w:cs="Times New Roman"/>
          <w:b/>
          <w:bCs/>
          <w:color w:val="202124"/>
          <w:sz w:val="44"/>
          <w:szCs w:val="44"/>
        </w:rPr>
      </w:pPr>
    </w:p>
    <w:p w14:paraId="432A05BC" w14:textId="77777777" w:rsidR="00CF6FAA" w:rsidRDefault="00CF6FAA" w:rsidP="00FC1C08">
      <w:pPr>
        <w:shd w:val="clear" w:color="auto" w:fill="FFFFFF"/>
        <w:snapToGrid w:val="0"/>
        <w:spacing w:after="0" w:line="240" w:lineRule="atLeast"/>
        <w:jc w:val="center"/>
        <w:rPr>
          <w:rFonts w:ascii="Times New Roman" w:eastAsiaTheme="majorEastAsia" w:hAnsi="Times New Roman" w:cs="Times New Roman"/>
          <w:b/>
          <w:bCs/>
          <w:color w:val="202124"/>
          <w:sz w:val="44"/>
          <w:szCs w:val="44"/>
        </w:rPr>
      </w:pPr>
    </w:p>
    <w:p w14:paraId="09AC4C7F" w14:textId="77777777" w:rsidR="00CF6FAA" w:rsidRDefault="00CF6FAA" w:rsidP="00FC1C08">
      <w:pPr>
        <w:shd w:val="clear" w:color="auto" w:fill="FFFFFF"/>
        <w:snapToGrid w:val="0"/>
        <w:spacing w:after="0" w:line="240" w:lineRule="atLeast"/>
        <w:jc w:val="center"/>
        <w:rPr>
          <w:rFonts w:ascii="Times New Roman" w:eastAsiaTheme="majorEastAsia" w:hAnsi="Times New Roman" w:cs="Times New Roman"/>
          <w:b/>
          <w:bCs/>
          <w:color w:val="202124"/>
          <w:sz w:val="44"/>
          <w:szCs w:val="44"/>
        </w:rPr>
      </w:pPr>
    </w:p>
    <w:p w14:paraId="2E9F9360" w14:textId="5A36ABB2" w:rsidR="00CF6FAA" w:rsidRDefault="00CF6FAA" w:rsidP="00FC1C08">
      <w:pPr>
        <w:shd w:val="clear" w:color="auto" w:fill="FFFFFF"/>
        <w:snapToGrid w:val="0"/>
        <w:spacing w:after="0" w:line="240" w:lineRule="atLeast"/>
        <w:jc w:val="center"/>
        <w:rPr>
          <w:rFonts w:ascii="Times New Roman" w:eastAsiaTheme="majorEastAsia" w:hAnsi="Times New Roman" w:cs="Times New Roman"/>
          <w:b/>
          <w:bCs/>
          <w:color w:val="202124"/>
          <w:sz w:val="44"/>
          <w:szCs w:val="44"/>
        </w:rPr>
      </w:pPr>
    </w:p>
    <w:p w14:paraId="7E65A786" w14:textId="77777777" w:rsidR="000E4A0D" w:rsidRDefault="000E4A0D" w:rsidP="00FC1C08">
      <w:pPr>
        <w:shd w:val="clear" w:color="auto" w:fill="FFFFFF"/>
        <w:snapToGrid w:val="0"/>
        <w:spacing w:after="0" w:line="240" w:lineRule="atLeast"/>
        <w:jc w:val="center"/>
        <w:rPr>
          <w:rFonts w:ascii="Times New Roman" w:eastAsiaTheme="majorEastAsia" w:hAnsi="Times New Roman" w:cs="Times New Roman"/>
          <w:b/>
          <w:bCs/>
          <w:color w:val="202124"/>
          <w:sz w:val="44"/>
          <w:szCs w:val="44"/>
        </w:rPr>
      </w:pPr>
    </w:p>
    <w:p w14:paraId="1789EC5C" w14:textId="77777777" w:rsidR="00CF6FAA" w:rsidRDefault="00CF6FAA" w:rsidP="00FC1C08">
      <w:pPr>
        <w:shd w:val="clear" w:color="auto" w:fill="FFFFFF"/>
        <w:snapToGrid w:val="0"/>
        <w:spacing w:after="0" w:line="240" w:lineRule="atLeast"/>
        <w:jc w:val="center"/>
        <w:rPr>
          <w:rFonts w:ascii="Times New Roman" w:eastAsiaTheme="majorEastAsia" w:hAnsi="Times New Roman" w:cs="Times New Roman"/>
          <w:b/>
          <w:bCs/>
          <w:color w:val="202124"/>
          <w:sz w:val="44"/>
          <w:szCs w:val="44"/>
        </w:rPr>
      </w:pPr>
    </w:p>
    <w:p w14:paraId="189A9082" w14:textId="3AE5A8CF" w:rsidR="00CB45AF" w:rsidRPr="000E4A0D" w:rsidRDefault="00FC1C08" w:rsidP="00FC1C08">
      <w:pPr>
        <w:shd w:val="clear" w:color="auto" w:fill="FFFFFF"/>
        <w:snapToGrid w:val="0"/>
        <w:spacing w:after="0" w:line="240" w:lineRule="atLeast"/>
        <w:jc w:val="center"/>
        <w:rPr>
          <w:rFonts w:ascii="Times New Roman" w:eastAsiaTheme="majorEastAsia" w:hAnsi="Times New Roman" w:cs="Times New Roman"/>
          <w:b/>
          <w:bCs/>
          <w:color w:val="202124"/>
          <w:sz w:val="36"/>
          <w:szCs w:val="44"/>
        </w:rPr>
      </w:pPr>
      <w:r w:rsidRPr="000E4A0D">
        <w:rPr>
          <w:rFonts w:ascii="Times New Roman" w:eastAsiaTheme="majorEastAsia" w:hAnsi="Times New Roman" w:cs="Times New Roman"/>
          <w:b/>
          <w:bCs/>
          <w:color w:val="202124"/>
          <w:sz w:val="36"/>
          <w:szCs w:val="44"/>
        </w:rPr>
        <w:t>Joy</w:t>
      </w:r>
    </w:p>
    <w:p w14:paraId="757389A7" w14:textId="77777777" w:rsidR="00FC1C08" w:rsidRPr="000E4A0D" w:rsidRDefault="00FC1C08" w:rsidP="00FC1C08">
      <w:pPr>
        <w:shd w:val="clear" w:color="auto" w:fill="FFFFFF"/>
        <w:snapToGri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222222"/>
          <w:sz w:val="36"/>
          <w:szCs w:val="44"/>
          <w:shd w:val="clear" w:color="auto" w:fill="FFFFFF"/>
        </w:rPr>
      </w:pPr>
    </w:p>
    <w:p w14:paraId="4A474E10" w14:textId="77777777" w:rsidR="00CF6FAA" w:rsidRPr="000E4A0D" w:rsidRDefault="00CF6FAA" w:rsidP="00CF6FAA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</w:pPr>
      <w:r w:rsidRPr="000E4A0D"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  <w:t>Isaiah51:11</w:t>
      </w:r>
    </w:p>
    <w:p w14:paraId="2C8A9CC5" w14:textId="77777777" w:rsidR="00CF6FAA" w:rsidRPr="000E4A0D" w:rsidRDefault="00CF6FAA" w:rsidP="00CF6FAA">
      <w:pPr>
        <w:snapToGrid w:val="0"/>
        <w:spacing w:after="0" w:line="38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0E4A0D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11 </w:t>
      </w:r>
      <w:r w:rsidRPr="000E4A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So the ransomed of the </w:t>
      </w:r>
      <w:r w:rsidRPr="000E4A0D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0E4A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shall return,</w:t>
      </w:r>
      <w:r w:rsidRPr="000E4A0D">
        <w:rPr>
          <w:rFonts w:ascii="Times New Roman" w:hAnsi="Times New Roman" w:cs="Times New Roman"/>
          <w:color w:val="000000"/>
          <w:sz w:val="36"/>
          <w:szCs w:val="36"/>
          <w:lang w:eastAsia="zh-TW"/>
        </w:rPr>
        <w:t xml:space="preserve"> </w:t>
      </w:r>
      <w:proofErr w:type="gramStart"/>
      <w:r w:rsidRPr="000E4A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</w:t>
      </w:r>
      <w:proofErr w:type="gramEnd"/>
      <w:r w:rsidRPr="000E4A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come to Zion with singing,</w:t>
      </w:r>
      <w:r w:rsidRPr="000E4A0D">
        <w:rPr>
          <w:rFonts w:ascii="Times New Roman" w:hAnsi="Times New Roman" w:cs="Times New Roman" w:hint="eastAsia"/>
          <w:color w:val="000000"/>
          <w:sz w:val="36"/>
          <w:szCs w:val="36"/>
          <w:lang w:eastAsia="zh-TW"/>
        </w:rPr>
        <w:t xml:space="preserve"> </w:t>
      </w:r>
      <w:r w:rsidRPr="000E4A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With everlasting joy on their heads.</w:t>
      </w:r>
      <w:r w:rsidRPr="000E4A0D">
        <w:rPr>
          <w:rFonts w:ascii="Times New Roman" w:hAnsi="Times New Roman" w:cs="Times New Roman" w:hint="eastAsia"/>
          <w:color w:val="000000"/>
          <w:sz w:val="36"/>
          <w:szCs w:val="36"/>
          <w:lang w:eastAsia="zh-TW"/>
        </w:rPr>
        <w:t xml:space="preserve"> </w:t>
      </w:r>
      <w:r w:rsidRPr="000E4A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They shall obtain joy and gladness;</w:t>
      </w:r>
      <w:r w:rsidRPr="000E4A0D">
        <w:rPr>
          <w:rFonts w:ascii="Times New Roman" w:hAnsi="Times New Roman" w:cs="Times New Roman" w:hint="eastAsia"/>
          <w:color w:val="000000"/>
          <w:sz w:val="36"/>
          <w:szCs w:val="36"/>
          <w:lang w:eastAsia="zh-TW"/>
        </w:rPr>
        <w:t xml:space="preserve"> </w:t>
      </w:r>
      <w:r w:rsidRPr="000E4A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Sorrow and sighing shall flee away.</w:t>
      </w:r>
    </w:p>
    <w:p w14:paraId="5CAD0D0D" w14:textId="77777777" w:rsidR="00CF6FAA" w:rsidRPr="000E4A0D" w:rsidRDefault="00CF6FAA" w:rsidP="00CF6FAA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</w:pPr>
    </w:p>
    <w:p w14:paraId="75DAA39B" w14:textId="77777777" w:rsidR="00CF6FAA" w:rsidRPr="000E4A0D" w:rsidRDefault="00CF6FAA" w:rsidP="00CF6FAA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</w:pPr>
      <w:r w:rsidRPr="000E4A0D"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  <w:t>Isaiah 55:12</w:t>
      </w:r>
    </w:p>
    <w:p w14:paraId="5FC36320" w14:textId="77777777" w:rsidR="00CF6FAA" w:rsidRPr="000E4A0D" w:rsidRDefault="00CF6FAA" w:rsidP="00CF6FAA">
      <w:pPr>
        <w:snapToGrid w:val="0"/>
        <w:spacing w:after="0" w:line="38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0E4A0D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12 </w:t>
      </w:r>
      <w:r w:rsidRPr="000E4A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“For you shall go out with joy,</w:t>
      </w:r>
      <w:r w:rsidRPr="000E4A0D">
        <w:rPr>
          <w:rFonts w:ascii="Times New Roman" w:hAnsi="Times New Roman" w:cs="Times New Roman" w:hint="eastAsia"/>
          <w:color w:val="000000"/>
          <w:sz w:val="36"/>
          <w:szCs w:val="36"/>
          <w:lang w:eastAsia="zh-TW"/>
        </w:rPr>
        <w:t xml:space="preserve"> </w:t>
      </w:r>
      <w:proofErr w:type="gramStart"/>
      <w:r w:rsidRPr="000E4A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</w:t>
      </w:r>
      <w:proofErr w:type="gramEnd"/>
      <w:r w:rsidRPr="000E4A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be led out with peace;</w:t>
      </w:r>
      <w:r w:rsidRPr="000E4A0D">
        <w:rPr>
          <w:rFonts w:ascii="Times New Roman" w:hAnsi="Times New Roman" w:cs="Times New Roman" w:hint="eastAsia"/>
          <w:color w:val="000000"/>
          <w:sz w:val="36"/>
          <w:szCs w:val="36"/>
          <w:lang w:eastAsia="zh-TW"/>
        </w:rPr>
        <w:t xml:space="preserve"> </w:t>
      </w:r>
      <w:r w:rsidRPr="000E4A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 mountains and the hills</w:t>
      </w:r>
      <w:r w:rsidRPr="000E4A0D">
        <w:rPr>
          <w:rFonts w:ascii="Times New Roman" w:hAnsi="Times New Roman" w:cs="Times New Roman" w:hint="eastAsia"/>
          <w:color w:val="000000"/>
          <w:sz w:val="36"/>
          <w:szCs w:val="36"/>
          <w:lang w:eastAsia="zh-TW"/>
        </w:rPr>
        <w:t xml:space="preserve"> </w:t>
      </w:r>
      <w:r w:rsidRPr="000E4A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Shall break forth into singing before you,</w:t>
      </w:r>
      <w:r w:rsidRPr="000E4A0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E4A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 all the trees of the field shall clap </w:t>
      </w:r>
      <w:r w:rsidRPr="000E4A0D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their</w:t>
      </w:r>
      <w:r w:rsidRPr="000E4A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hands.</w:t>
      </w:r>
    </w:p>
    <w:p w14:paraId="65BE992A" w14:textId="77777777" w:rsidR="00CF6FAA" w:rsidRPr="000E4A0D" w:rsidRDefault="00CF6FAA" w:rsidP="00CF6FAA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</w:pPr>
    </w:p>
    <w:p w14:paraId="5C06D897" w14:textId="77777777" w:rsidR="00CF6FAA" w:rsidRPr="000E4A0D" w:rsidRDefault="00CF6FAA" w:rsidP="00CF6FAA">
      <w:pPr>
        <w:snapToGrid w:val="0"/>
        <w:spacing w:after="0" w:line="380" w:lineRule="exact"/>
        <w:rPr>
          <w:rFonts w:ascii="Times New Roman" w:eastAsia="DengXian" w:hAnsi="Times New Roman" w:cs="Times New Roman"/>
          <w:b/>
          <w:color w:val="FF0000"/>
          <w:sz w:val="36"/>
          <w:szCs w:val="36"/>
          <w:lang w:eastAsia="zh-TW"/>
        </w:rPr>
      </w:pPr>
      <w:r w:rsidRPr="000E4A0D"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  <w:t>Isaiah 56:7</w:t>
      </w:r>
    </w:p>
    <w:p w14:paraId="0DB00E1F" w14:textId="77777777" w:rsidR="00CF6FAA" w:rsidRPr="000E4A0D" w:rsidRDefault="00CF6FAA" w:rsidP="00CF6FAA">
      <w:pPr>
        <w:spacing w:after="0" w:line="240" w:lineRule="auto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0E4A0D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7 </w:t>
      </w:r>
      <w:r w:rsidRPr="000E4A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Even them I will bring to My holy mountain,</w:t>
      </w:r>
      <w:r w:rsidRPr="000E4A0D">
        <w:rPr>
          <w:rFonts w:ascii="Times New Roman" w:hAnsi="Times New Roman" w:cs="Times New Roman" w:hint="eastAsia"/>
          <w:color w:val="000000"/>
          <w:sz w:val="36"/>
          <w:szCs w:val="36"/>
          <w:lang w:eastAsia="zh-TW"/>
        </w:rPr>
        <w:t xml:space="preserve"> </w:t>
      </w:r>
      <w:proofErr w:type="gramStart"/>
      <w:r w:rsidRPr="000E4A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</w:t>
      </w:r>
      <w:proofErr w:type="gramEnd"/>
      <w:r w:rsidRPr="000E4A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make them joyful in My house of prayer.</w:t>
      </w:r>
      <w:r w:rsidRPr="000E4A0D">
        <w:rPr>
          <w:rFonts w:ascii="Times New Roman" w:hAnsi="Times New Roman" w:cs="Times New Roman" w:hint="eastAsia"/>
          <w:color w:val="000000"/>
          <w:sz w:val="36"/>
          <w:szCs w:val="36"/>
          <w:lang w:eastAsia="zh-TW"/>
        </w:rPr>
        <w:t xml:space="preserve"> </w:t>
      </w:r>
      <w:r w:rsidRPr="000E4A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Their burnt offerings and their sacrifices</w:t>
      </w:r>
      <w:r w:rsidRPr="000E4A0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E4A0D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Will be</w:t>
      </w:r>
      <w:r w:rsidRPr="000E4A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accepted on My altar;</w:t>
      </w:r>
      <w:r w:rsidRPr="000E4A0D">
        <w:rPr>
          <w:rFonts w:ascii="Times New Roman" w:hAnsi="Times New Roman" w:cs="Times New Roman" w:hint="eastAsia"/>
          <w:color w:val="000000"/>
          <w:sz w:val="36"/>
          <w:szCs w:val="36"/>
          <w:lang w:eastAsia="zh-TW"/>
        </w:rPr>
        <w:t xml:space="preserve"> </w:t>
      </w:r>
      <w:r w:rsidRPr="000E4A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 My house shall be called a house of prayer for all nations.</w:t>
      </w:r>
    </w:p>
    <w:p w14:paraId="6F986F7D" w14:textId="77777777" w:rsidR="00FC1C08" w:rsidRPr="00FC1C08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p w14:paraId="64B958C9" w14:textId="6392B28D" w:rsidR="00FC1C08" w:rsidRPr="000E4A0D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FC1C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  <w:t>Genesis 18:13</w:t>
      </w:r>
    </w:p>
    <w:p w14:paraId="310B128B" w14:textId="76FE3203" w:rsidR="00FC1C08" w:rsidRPr="000E4A0D" w:rsidRDefault="00CF6FAA" w:rsidP="00FC1C08">
      <w:pPr>
        <w:shd w:val="clear" w:color="auto" w:fill="FFFFFF"/>
        <w:spacing w:after="0" w:line="240" w:lineRule="auto"/>
        <w:rPr>
          <w:rFonts w:ascii="Times New Roman" w:hAnsi="Times New Roman" w:cs="Segoe UI"/>
          <w:color w:val="000000"/>
          <w:sz w:val="36"/>
          <w:shd w:val="clear" w:color="auto" w:fill="FFFFFF"/>
        </w:rPr>
      </w:pPr>
      <w:r w:rsidRPr="000E4A0D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13 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And the </w:t>
      </w:r>
      <w:r w:rsidRPr="000E4A0D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 said to Abraham, “Why did Sarah laugh, saying, ‘Shall I surely bear </w:t>
      </w:r>
      <w:r w:rsidRPr="000E4A0D">
        <w:rPr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a child,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 since I am old?</w:t>
      </w:r>
    </w:p>
    <w:p w14:paraId="10D18B2A" w14:textId="77777777" w:rsidR="00CF6FAA" w:rsidRPr="000E4A0D" w:rsidRDefault="00CF6FAA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p w14:paraId="72348301" w14:textId="0DD8A85D" w:rsidR="00FC1C08" w:rsidRPr="00FC1C08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FC1C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  <w:t>Genesis 21:6</w:t>
      </w:r>
    </w:p>
    <w:p w14:paraId="0D9041AF" w14:textId="79EB450B" w:rsidR="00FC1C08" w:rsidRPr="00FC1C08" w:rsidRDefault="00CF6FAA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0E4A0D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6 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And Sarah said, “God has </w:t>
      </w:r>
      <w:r w:rsidRPr="000E4A0D">
        <w:rPr>
          <w:rFonts w:ascii="Times New Roman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7" w:anchor="fen-NKJV-520b" w:tooltip="See footnote b" w:history="1">
        <w:r w:rsidRPr="000E4A0D">
          <w:rPr>
            <w:rStyle w:val="a3"/>
            <w:rFonts w:ascii="Times New Roman" w:hAnsi="Times New Roman" w:cs="Segoe UI"/>
            <w:color w:val="4A4A4A"/>
            <w:sz w:val="36"/>
            <w:szCs w:val="15"/>
            <w:vertAlign w:val="superscript"/>
          </w:rPr>
          <w:t>b</w:t>
        </w:r>
      </w:hyperlink>
      <w:r w:rsidRPr="000E4A0D">
        <w:rPr>
          <w:rFonts w:ascii="Times New Roman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made me laugh, </w:t>
      </w:r>
      <w:r w:rsidRPr="000E4A0D">
        <w:rPr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and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 all who hear will laugh with me.</w:t>
      </w:r>
    </w:p>
    <w:p w14:paraId="358FF5E1" w14:textId="77777777" w:rsidR="00FC1C08" w:rsidRPr="00FC1C08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p w14:paraId="6ED890ED" w14:textId="56576069" w:rsidR="00FC1C08" w:rsidRPr="000E4A0D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FC1C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  <w:t>John 15:11</w:t>
      </w:r>
    </w:p>
    <w:p w14:paraId="39AABDD6" w14:textId="0D6A76FA" w:rsidR="00FC1C08" w:rsidRPr="000E4A0D" w:rsidRDefault="00CF6FAA" w:rsidP="00FC1C08">
      <w:pPr>
        <w:shd w:val="clear" w:color="auto" w:fill="FFFFFF"/>
        <w:spacing w:after="0" w:line="240" w:lineRule="auto"/>
        <w:rPr>
          <w:rFonts w:ascii="Times New Roman" w:hAnsi="Times New Roman" w:cs="Segoe UI"/>
          <w:color w:val="000000"/>
          <w:sz w:val="36"/>
          <w:shd w:val="clear" w:color="auto" w:fill="FFFFFF"/>
        </w:rPr>
      </w:pPr>
      <w:r w:rsidRPr="000E4A0D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11 </w:t>
      </w:r>
      <w:r w:rsidRPr="000E4A0D">
        <w:rPr>
          <w:rStyle w:val="woj"/>
          <w:rFonts w:ascii="Times New Roman" w:hAnsi="Times New Roman" w:cs="Segoe UI"/>
          <w:color w:val="000000"/>
          <w:sz w:val="36"/>
          <w:shd w:val="clear" w:color="auto" w:fill="FFFFFF"/>
        </w:rPr>
        <w:t>“These things I have spoken to you, that My joy may remain in you, and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 </w:t>
      </w:r>
      <w:r w:rsidRPr="000E4A0D">
        <w:rPr>
          <w:rStyle w:val="woj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that</w:t>
      </w:r>
      <w:r w:rsidRPr="000E4A0D">
        <w:rPr>
          <w:rStyle w:val="woj"/>
          <w:rFonts w:ascii="Times New Roman" w:hAnsi="Times New Roman" w:cs="Segoe UI"/>
          <w:color w:val="000000"/>
          <w:sz w:val="36"/>
          <w:shd w:val="clear" w:color="auto" w:fill="FFFFFF"/>
        </w:rPr>
        <w:t> your joy may be full.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 </w:t>
      </w:r>
    </w:p>
    <w:p w14:paraId="4862FC62" w14:textId="77777777" w:rsidR="00CF6FAA" w:rsidRPr="000E4A0D" w:rsidRDefault="00CF6FAA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p w14:paraId="34F92D9B" w14:textId="711A7276" w:rsidR="00FC1C08" w:rsidRPr="00FC1C08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FC1C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  <w:t>John 17:13</w:t>
      </w:r>
    </w:p>
    <w:p w14:paraId="7A9804B3" w14:textId="5D2D9C9E" w:rsidR="00FC1C08" w:rsidRPr="00FC1C08" w:rsidRDefault="00CF6FAA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0E4A0D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13 </w:t>
      </w:r>
      <w:r w:rsidRPr="000E4A0D">
        <w:rPr>
          <w:rStyle w:val="woj"/>
          <w:rFonts w:ascii="Times New Roman" w:hAnsi="Times New Roman" w:cs="Segoe UI"/>
          <w:color w:val="000000"/>
          <w:sz w:val="36"/>
          <w:shd w:val="clear" w:color="auto" w:fill="FFFFFF"/>
        </w:rPr>
        <w:t>But now I come to You, and these things I speak in the world, that they may have My joy fulfilled in themselves.</w:t>
      </w:r>
    </w:p>
    <w:p w14:paraId="053CCC49" w14:textId="77777777" w:rsidR="00FC1C08" w:rsidRPr="00FC1C08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p w14:paraId="0875CD7C" w14:textId="77777777" w:rsidR="00FC1C08" w:rsidRPr="00FC1C08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FC1C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  <w:t>Galatians 4:15 - 'What happened to all your joy?' (NIV)</w:t>
      </w:r>
    </w:p>
    <w:p w14:paraId="2A58D408" w14:textId="3D7C1E0F" w:rsidR="00FC1C08" w:rsidRPr="000E4A0D" w:rsidRDefault="00CF6FAA" w:rsidP="00FC1C08">
      <w:pPr>
        <w:shd w:val="clear" w:color="auto" w:fill="FFFFFF"/>
        <w:spacing w:after="0" w:line="240" w:lineRule="auto"/>
        <w:rPr>
          <w:rFonts w:ascii="Times New Roman" w:hAnsi="Times New Roman" w:cs="Segoe UI"/>
          <w:color w:val="000000"/>
          <w:sz w:val="36"/>
          <w:shd w:val="clear" w:color="auto" w:fill="FFFFFF"/>
        </w:rPr>
      </w:pPr>
      <w:r w:rsidRPr="000E4A0D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15 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Where, then, is your blessing of me now? I can testify that, if you could have done so, you would have torn out your eyes and given them to me.</w:t>
      </w:r>
    </w:p>
    <w:p w14:paraId="5D99ED61" w14:textId="77777777" w:rsidR="00CF6FAA" w:rsidRPr="00FC1C08" w:rsidRDefault="00CF6FAA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p w14:paraId="2CCB0369" w14:textId="75348A76" w:rsidR="00FC1C08" w:rsidRPr="000E4A0D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FC1C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  <w:t>Romans 14:17,18</w:t>
      </w:r>
    </w:p>
    <w:p w14:paraId="7BB0C41B" w14:textId="1B1D64D1" w:rsidR="00CF6FAA" w:rsidRPr="00FC1C08" w:rsidRDefault="00CF6FAA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0E4A0D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17 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For the kingdom of God is not a matter of eating and drinking, but of righteousness, peace and joy in the Holy Spirit,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 </w:t>
      </w:r>
      <w:r w:rsidRPr="000E4A0D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18 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because anyone who serves Christ in this way is pleasing to God and receives human approval.</w:t>
      </w:r>
    </w:p>
    <w:p w14:paraId="034E9815" w14:textId="77777777" w:rsidR="00FC1C08" w:rsidRPr="00FC1C08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p w14:paraId="792D154C" w14:textId="107B7974" w:rsidR="00FC1C08" w:rsidRPr="000E4A0D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FC1C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  <w:t>Nehemiah 1:4</w:t>
      </w:r>
      <w:r w:rsidR="00E31C26" w:rsidRPr="000E4A0D">
        <w:rPr>
          <w:rFonts w:ascii="Times New Roman" w:eastAsia="PMingLiU" w:hAnsi="Times New Roman" w:cs="PMingLiU"/>
          <w:b/>
          <w:bCs/>
          <w:color w:val="FF0000"/>
          <w:sz w:val="36"/>
          <w:szCs w:val="36"/>
          <w:u w:val="single"/>
          <w:lang w:eastAsia="zh-TW"/>
        </w:rPr>
        <w:t>,</w:t>
      </w:r>
      <w:r w:rsidRPr="00FC1C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  <w:t>3</w:t>
      </w:r>
    </w:p>
    <w:p w14:paraId="2A7BCF62" w14:textId="0AD5CEAC" w:rsidR="00FF006B" w:rsidRPr="000E4A0D" w:rsidRDefault="00E31C26" w:rsidP="00FC1C08">
      <w:pPr>
        <w:shd w:val="clear" w:color="auto" w:fill="FFFFFF"/>
        <w:spacing w:after="0" w:line="240" w:lineRule="auto"/>
        <w:rPr>
          <w:rFonts w:ascii="Times New Roman" w:hAnsi="Times New Roman" w:cs="Segoe UI"/>
          <w:color w:val="000000"/>
          <w:sz w:val="36"/>
          <w:shd w:val="clear" w:color="auto" w:fill="FFFFFF"/>
        </w:rPr>
      </w:pPr>
      <w:r w:rsidRPr="000E4A0D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4 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So it was, when I heard these words, that I sat down and wept, and mourned </w:t>
      </w:r>
      <w:r w:rsidRPr="000E4A0D">
        <w:rPr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for many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 days; I was fasting and praying before the God of heaven.</w:t>
      </w:r>
    </w:p>
    <w:p w14:paraId="476660F8" w14:textId="3DA2E4AF" w:rsidR="00E31C26" w:rsidRPr="000E4A0D" w:rsidRDefault="00E31C26" w:rsidP="00FC1C08">
      <w:pPr>
        <w:shd w:val="clear" w:color="auto" w:fill="FFFFFF"/>
        <w:spacing w:after="0" w:line="240" w:lineRule="auto"/>
        <w:rPr>
          <w:rFonts w:ascii="Times New Roman" w:hAnsi="Times New Roman" w:cs="Segoe UI"/>
          <w:color w:val="000000"/>
          <w:sz w:val="36"/>
          <w:shd w:val="clear" w:color="auto" w:fill="FFFFFF"/>
        </w:rPr>
      </w:pPr>
    </w:p>
    <w:p w14:paraId="2D2BD834" w14:textId="229BFF39" w:rsidR="00E31C26" w:rsidRPr="000E4A0D" w:rsidRDefault="00E31C26" w:rsidP="00FC1C08">
      <w:pPr>
        <w:shd w:val="clear" w:color="auto" w:fill="FFFFFF"/>
        <w:spacing w:after="0" w:line="240" w:lineRule="auto"/>
        <w:rPr>
          <w:rFonts w:ascii="Times New Roman" w:hAnsi="Times New Roman" w:cs="Segoe UI"/>
          <w:color w:val="000000"/>
          <w:sz w:val="36"/>
          <w:shd w:val="clear" w:color="auto" w:fill="FFFFFF"/>
        </w:rPr>
      </w:pPr>
      <w:r w:rsidRPr="000E4A0D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3 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And they said to me, “The survivors who are left from the captivity in the province </w:t>
      </w:r>
      <w:r w:rsidRPr="000E4A0D">
        <w:rPr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are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 there in great distress and reproach. The wall of Jerusalem </w:t>
      </w:r>
      <w:r w:rsidRPr="000E4A0D">
        <w:rPr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is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 also broken down, and its gates are burned with fire.</w:t>
      </w:r>
    </w:p>
    <w:p w14:paraId="559AF530" w14:textId="77777777" w:rsidR="00E31C26" w:rsidRPr="000E4A0D" w:rsidRDefault="00E31C26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p w14:paraId="62A82B4D" w14:textId="45CD485D" w:rsidR="00FF006B" w:rsidRPr="00FC1C08" w:rsidRDefault="00FF006B" w:rsidP="00F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FC1C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  <w:t>Nehemiah 8:10,12</w:t>
      </w:r>
    </w:p>
    <w:p w14:paraId="3C60A509" w14:textId="4740B1C3" w:rsidR="00FF006B" w:rsidRPr="000E4A0D" w:rsidRDefault="00CE7EF1" w:rsidP="00FC1C08">
      <w:pPr>
        <w:shd w:val="clear" w:color="auto" w:fill="FFFFFF"/>
        <w:spacing w:after="0" w:line="240" w:lineRule="auto"/>
        <w:rPr>
          <w:rFonts w:ascii="Times New Roman" w:hAnsi="Times New Roman" w:cs="Segoe UI"/>
          <w:color w:val="000000"/>
          <w:sz w:val="36"/>
          <w:shd w:val="clear" w:color="auto" w:fill="FFFFFF"/>
        </w:rPr>
      </w:pPr>
      <w:r w:rsidRPr="000E4A0D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10 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Then he said to them, “Go your way, eat the fat, drink the sweet, and send portions to those for whom nothing is prepared; for </w:t>
      </w:r>
      <w:r w:rsidRPr="000E4A0D">
        <w:rPr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this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 day </w:t>
      </w:r>
      <w:r w:rsidRPr="000E4A0D">
        <w:rPr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is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 holy to our Lord. Do not sorrow, for the joy of the </w:t>
      </w:r>
      <w:r w:rsidRPr="000E4A0D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 is your strength.</w:t>
      </w:r>
    </w:p>
    <w:p w14:paraId="17F06560" w14:textId="0279C614" w:rsidR="00CE7EF1" w:rsidRPr="00FC1C08" w:rsidRDefault="00CE7EF1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0E4A0D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12 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And all the people went their way to eat and drink, to send portions and rejoice greatly, because they understood the words that were declared to them.</w:t>
      </w:r>
    </w:p>
    <w:p w14:paraId="5197033D" w14:textId="77777777" w:rsidR="00FC1C08" w:rsidRPr="00FC1C08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p w14:paraId="29642B08" w14:textId="77777777" w:rsidR="00FC1C08" w:rsidRPr="00FC1C08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FC1C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  <w:t>Acts 8:8</w:t>
      </w:r>
    </w:p>
    <w:p w14:paraId="02D38CA7" w14:textId="1FAD4EF0" w:rsidR="00FC1C08" w:rsidRPr="000E4A0D" w:rsidRDefault="00E31C26" w:rsidP="00FC1C08">
      <w:pPr>
        <w:shd w:val="clear" w:color="auto" w:fill="FFFFFF"/>
        <w:spacing w:after="0" w:line="240" w:lineRule="auto"/>
        <w:rPr>
          <w:rFonts w:ascii="Times New Roman" w:hAnsi="Times New Roman" w:cs="Segoe UI"/>
          <w:color w:val="000000"/>
          <w:sz w:val="36"/>
          <w:shd w:val="clear" w:color="auto" w:fill="FFFFFF"/>
        </w:rPr>
      </w:pPr>
      <w:r w:rsidRPr="000E4A0D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8 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And there was great joy in that city.</w:t>
      </w:r>
    </w:p>
    <w:p w14:paraId="56BA0083" w14:textId="77777777" w:rsidR="00E31C26" w:rsidRPr="00FC1C08" w:rsidRDefault="00E31C26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p w14:paraId="08C7A5BC" w14:textId="77777777" w:rsidR="00FC1C08" w:rsidRPr="00FC1C08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FC1C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  <w:t>Deuteronomy 28:28</w:t>
      </w:r>
    </w:p>
    <w:p w14:paraId="6E2DC037" w14:textId="6499E897" w:rsidR="00FC1C08" w:rsidRPr="000E4A0D" w:rsidRDefault="00E31C26" w:rsidP="00FC1C08">
      <w:pPr>
        <w:shd w:val="clear" w:color="auto" w:fill="FFFFFF"/>
        <w:spacing w:after="0" w:line="240" w:lineRule="auto"/>
        <w:rPr>
          <w:rFonts w:ascii="Times New Roman" w:hAnsi="Times New Roman" w:cs="Segoe UI"/>
          <w:color w:val="000000"/>
          <w:sz w:val="36"/>
          <w:shd w:val="clear" w:color="auto" w:fill="FFFFFF"/>
        </w:rPr>
      </w:pPr>
      <w:r w:rsidRPr="000E4A0D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lastRenderedPageBreak/>
        <w:t>28 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The </w:t>
      </w:r>
      <w:r w:rsidRPr="000E4A0D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 will strike you with madness and blindness and confusion of heart.</w:t>
      </w:r>
    </w:p>
    <w:p w14:paraId="7F7CDD11" w14:textId="77777777" w:rsidR="00E31C26" w:rsidRPr="00FC1C08" w:rsidRDefault="00E31C26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p w14:paraId="6C33E12C" w14:textId="77777777" w:rsidR="00FC1C08" w:rsidRPr="00FC1C08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FC1C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  <w:t>Joel 1:12</w:t>
      </w:r>
    </w:p>
    <w:p w14:paraId="1D5258EF" w14:textId="12D008E1" w:rsidR="00FC1C08" w:rsidRPr="000E4A0D" w:rsidRDefault="00E31C26" w:rsidP="00FC1C08">
      <w:pPr>
        <w:shd w:val="clear" w:color="auto" w:fill="FFFFFF"/>
        <w:spacing w:after="0" w:line="240" w:lineRule="auto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0E4A0D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12 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The vine has dried up,</w:t>
      </w:r>
      <w:r w:rsidR="000E4A0D">
        <w:rPr>
          <w:rFonts w:ascii="Times New Roman" w:hAnsi="Times New Roman" w:cs="Segoe UI"/>
          <w:color w:val="000000"/>
          <w:sz w:val="36"/>
        </w:rPr>
        <w:t xml:space="preserve"> 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And the fig tree has withered;</w:t>
      </w:r>
      <w:r w:rsid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 xml:space="preserve"> 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The pomegranate</w:t>
      </w:r>
      <w:r w:rsid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 xml:space="preserve"> 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tree,</w:t>
      </w:r>
      <w:r w:rsidR="000E4A0D">
        <w:rPr>
          <w:rFonts w:ascii="Times New Roman" w:hAnsi="Times New Roman" w:cs="Segoe UI"/>
          <w:color w:val="000000"/>
          <w:sz w:val="36"/>
        </w:rPr>
        <w:t xml:space="preserve"> 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The palm tree also,</w:t>
      </w:r>
      <w:r w:rsidR="000E4A0D">
        <w:rPr>
          <w:rFonts w:ascii="Times New Roman" w:hAnsi="Times New Roman" w:cs="Segoe UI"/>
          <w:color w:val="000000"/>
          <w:sz w:val="36"/>
        </w:rPr>
        <w:t xml:space="preserve"> 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And the apple tree—</w:t>
      </w:r>
      <w:r w:rsidR="000E4A0D">
        <w:rPr>
          <w:rFonts w:ascii="Times New Roman" w:hAnsi="Times New Roman" w:cs="Segoe UI"/>
          <w:color w:val="000000"/>
          <w:sz w:val="36"/>
        </w:rPr>
        <w:t xml:space="preserve"> 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All the trees of the field are withered;</w:t>
      </w:r>
      <w:r w:rsidR="000E4A0D">
        <w:rPr>
          <w:rFonts w:ascii="Times New Roman" w:hAnsi="Times New Roman" w:cs="Segoe UI"/>
          <w:color w:val="000000"/>
          <w:sz w:val="36"/>
        </w:rPr>
        <w:t xml:space="preserve"> 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Surely joy has withered away from the sons of men.</w:t>
      </w:r>
    </w:p>
    <w:p w14:paraId="3A78C184" w14:textId="77777777" w:rsidR="00E31C26" w:rsidRPr="00FC1C08" w:rsidRDefault="00E31C26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p w14:paraId="7B2A9DB7" w14:textId="787CD599" w:rsidR="00FC1C08" w:rsidRPr="000E4A0D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FC1C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  <w:t>Psalm 95:1,2</w:t>
      </w:r>
    </w:p>
    <w:p w14:paraId="7AEB0A04" w14:textId="27F3CC5C" w:rsidR="00FF006B" w:rsidRPr="000E4A0D" w:rsidRDefault="00E31C26" w:rsidP="00FC1C08">
      <w:pPr>
        <w:shd w:val="clear" w:color="auto" w:fill="FFFFFF"/>
        <w:spacing w:after="0" w:line="240" w:lineRule="auto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Oh come, let us sing to the </w:t>
      </w:r>
      <w:r w:rsidRPr="000E4A0D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!</w:t>
      </w:r>
      <w:r w:rsidR="000E4A0D">
        <w:rPr>
          <w:rFonts w:ascii="Times New Roman" w:hAnsi="Times New Roman" w:cs="Segoe UI"/>
          <w:color w:val="000000"/>
          <w:sz w:val="36"/>
        </w:rPr>
        <w:t xml:space="preserve"> 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Let us shout joyfully to the Rock of our salvation.</w:t>
      </w:r>
      <w:r w:rsidR="000E4A0D">
        <w:rPr>
          <w:rFonts w:ascii="Times New Roman" w:hAnsi="Times New Roman" w:cs="Segoe UI"/>
          <w:color w:val="000000"/>
          <w:sz w:val="36"/>
        </w:rPr>
        <w:t xml:space="preserve"> </w:t>
      </w:r>
      <w:r w:rsidRPr="000E4A0D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2 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Let us come before His presence with thanksgiving;</w:t>
      </w:r>
      <w:r w:rsidRPr="000E4A0D">
        <w:rPr>
          <w:rFonts w:ascii="Times New Roman" w:hAnsi="Times New Roman" w:cs="Segoe UI"/>
          <w:color w:val="000000"/>
          <w:sz w:val="36"/>
        </w:rPr>
        <w:br/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Let us shout joyfully to Him with psalms.</w:t>
      </w:r>
    </w:p>
    <w:p w14:paraId="0D3AB273" w14:textId="77777777" w:rsidR="00E31C26" w:rsidRPr="000E4A0D" w:rsidRDefault="00E31C26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p w14:paraId="5E68E096" w14:textId="681B3921" w:rsidR="00FF006B" w:rsidRPr="00FC1C08" w:rsidRDefault="00FF006B" w:rsidP="00F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FC1C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  <w:t>Psalm 98:8</w:t>
      </w:r>
    </w:p>
    <w:p w14:paraId="7309EA27" w14:textId="7357348D" w:rsidR="00FF006B" w:rsidRPr="00FC1C08" w:rsidRDefault="00E31C26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0E4A0D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8 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Let the rivers clap </w:t>
      </w:r>
      <w:r w:rsidRPr="000E4A0D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their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hands;</w:t>
      </w:r>
      <w:r w:rsidR="000E4A0D">
        <w:rPr>
          <w:rFonts w:ascii="Times New Roman" w:hAnsi="Times New Roman" w:cs="Segoe UI"/>
          <w:color w:val="000000"/>
          <w:sz w:val="36"/>
        </w:rPr>
        <w:t xml:space="preserve"> 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Let the hills be joyful together</w:t>
      </w:r>
    </w:p>
    <w:p w14:paraId="2CF16DF7" w14:textId="77777777" w:rsidR="00FC1C08" w:rsidRPr="00FC1C08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p w14:paraId="45147991" w14:textId="77777777" w:rsidR="00FC1C08" w:rsidRPr="00FC1C08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FC1C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  <w:t>Isaiah 49:13</w:t>
      </w:r>
    </w:p>
    <w:p w14:paraId="3D888B8A" w14:textId="4FD9D6A2" w:rsidR="00FC1C08" w:rsidRPr="000E4A0D" w:rsidRDefault="00E31C26" w:rsidP="00FC1C08">
      <w:pPr>
        <w:shd w:val="clear" w:color="auto" w:fill="FFFFFF"/>
        <w:spacing w:after="0" w:line="240" w:lineRule="auto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0E4A0D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13 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Sing, O heavens!</w:t>
      </w:r>
      <w:r w:rsidR="000E4A0D">
        <w:rPr>
          <w:rFonts w:ascii="Times New Roman" w:hAnsi="Times New Roman" w:cs="Segoe UI"/>
          <w:color w:val="000000"/>
          <w:sz w:val="36"/>
        </w:rPr>
        <w:t xml:space="preserve"> 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Be joyful, O earth!</w:t>
      </w:r>
      <w:r w:rsidR="000E4A0D">
        <w:rPr>
          <w:rFonts w:ascii="Times New Roman" w:hAnsi="Times New Roman" w:cs="Segoe UI"/>
          <w:color w:val="000000"/>
          <w:sz w:val="36"/>
        </w:rPr>
        <w:t xml:space="preserve"> 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And break out in singing, O mountains!</w:t>
      </w:r>
      <w:r w:rsidR="000E4A0D">
        <w:rPr>
          <w:rFonts w:ascii="Times New Roman" w:hAnsi="Times New Roman" w:cs="Segoe UI"/>
          <w:color w:val="000000"/>
          <w:sz w:val="36"/>
        </w:rPr>
        <w:t xml:space="preserve"> 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For the </w:t>
      </w:r>
      <w:r w:rsidRPr="000E4A0D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has comforted His people,</w:t>
      </w:r>
      <w:r w:rsidR="000E4A0D">
        <w:rPr>
          <w:rFonts w:ascii="Times New Roman" w:hAnsi="Times New Roman" w:cs="Segoe UI"/>
          <w:color w:val="000000"/>
          <w:sz w:val="36"/>
        </w:rPr>
        <w:t xml:space="preserve"> </w:t>
      </w:r>
      <w:proofErr w:type="gramStart"/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And</w:t>
      </w:r>
      <w:proofErr w:type="gramEnd"/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 xml:space="preserve"> will have mercy on His afflicted.</w:t>
      </w:r>
    </w:p>
    <w:p w14:paraId="5461B57D" w14:textId="77777777" w:rsidR="00E31C26" w:rsidRPr="00FC1C08" w:rsidRDefault="00E31C26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p w14:paraId="3A5DFB22" w14:textId="77777777" w:rsidR="00FC1C08" w:rsidRPr="00FC1C08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FC1C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  <w:t>1 Thessalonians 5:16</w:t>
      </w:r>
    </w:p>
    <w:p w14:paraId="42782490" w14:textId="41F111D4" w:rsidR="00FC1C08" w:rsidRPr="000E4A0D" w:rsidRDefault="00E31C26" w:rsidP="00FC1C08">
      <w:pPr>
        <w:shd w:val="clear" w:color="auto" w:fill="FFFFFF"/>
        <w:spacing w:after="0" w:line="240" w:lineRule="auto"/>
        <w:rPr>
          <w:rFonts w:ascii="Times New Roman" w:hAnsi="Times New Roman" w:cs="Segoe UI"/>
          <w:color w:val="000000"/>
          <w:sz w:val="36"/>
          <w:shd w:val="clear" w:color="auto" w:fill="FFFFFF"/>
        </w:rPr>
      </w:pPr>
      <w:r w:rsidRPr="000E4A0D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16 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Rejoice always</w:t>
      </w:r>
    </w:p>
    <w:p w14:paraId="5845C15D" w14:textId="77777777" w:rsidR="00E31C26" w:rsidRPr="00FC1C08" w:rsidRDefault="00E31C26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p w14:paraId="161F80A8" w14:textId="77777777" w:rsidR="00FC1C08" w:rsidRPr="00FC1C08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FC1C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  <w:t>Philippians 4:4</w:t>
      </w:r>
    </w:p>
    <w:p w14:paraId="5197666D" w14:textId="4B45E989" w:rsidR="00FC1C08" w:rsidRPr="000E4A0D" w:rsidRDefault="00E31C26" w:rsidP="00FC1C08">
      <w:pPr>
        <w:shd w:val="clear" w:color="auto" w:fill="FFFFFF"/>
        <w:spacing w:after="0" w:line="240" w:lineRule="auto"/>
        <w:rPr>
          <w:rFonts w:ascii="Times New Roman" w:hAnsi="Times New Roman" w:cs="Segoe UI"/>
          <w:color w:val="000000"/>
          <w:sz w:val="36"/>
          <w:shd w:val="clear" w:color="auto" w:fill="FFFFFF"/>
        </w:rPr>
      </w:pPr>
      <w:r w:rsidRPr="000E4A0D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4 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 xml:space="preserve">Rejoice in the Lord always. </w:t>
      </w:r>
      <w:proofErr w:type="gramStart"/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Again</w:t>
      </w:r>
      <w:proofErr w:type="gramEnd"/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 xml:space="preserve"> I will say, rejoice!</w:t>
      </w:r>
    </w:p>
    <w:p w14:paraId="541D0CD4" w14:textId="77777777" w:rsidR="00E31C26" w:rsidRPr="00FC1C08" w:rsidRDefault="00E31C26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p w14:paraId="384142AF" w14:textId="76C27B62" w:rsidR="00FC1C08" w:rsidRPr="000E4A0D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FC1C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  <w:t>1 Peter 4:12,13</w:t>
      </w:r>
    </w:p>
    <w:p w14:paraId="335416DC" w14:textId="483F418F" w:rsidR="00FF006B" w:rsidRPr="000E4A0D" w:rsidRDefault="000E4A0D" w:rsidP="00FC1C08">
      <w:pPr>
        <w:shd w:val="clear" w:color="auto" w:fill="FFFFFF"/>
        <w:spacing w:after="0" w:line="240" w:lineRule="auto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0E4A0D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12 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Beloved, do not think it strange concerning the fiery trial which is to try you, as though some strange thing happened to you; </w:t>
      </w:r>
      <w:r w:rsidRPr="000E4A0D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13 </w:t>
      </w:r>
      <w:r w:rsidRPr="000E4A0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but rejoice to the extent that you partake of Christ’s sufferings, that when His glory is revealed, you may also be glad with exceeding joy. </w:t>
      </w:r>
    </w:p>
    <w:p w14:paraId="3DC2D67A" w14:textId="77777777" w:rsidR="000E4A0D" w:rsidRPr="000E4A0D" w:rsidRDefault="000E4A0D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p w14:paraId="342CAD59" w14:textId="261DD462" w:rsidR="00FF006B" w:rsidRPr="00FC1C08" w:rsidRDefault="00FF006B" w:rsidP="00F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FC1C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  <w:lastRenderedPageBreak/>
        <w:t>1 Peter 1:8</w:t>
      </w:r>
    </w:p>
    <w:p w14:paraId="27A4D268" w14:textId="77777777" w:rsidR="000E4A0D" w:rsidRDefault="000E4A0D" w:rsidP="00FC1C08">
      <w:pPr>
        <w:shd w:val="clear" w:color="auto" w:fill="FFFFFF"/>
        <w:spacing w:after="0" w:line="240" w:lineRule="auto"/>
        <w:rPr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</w:pPr>
      <w:r w:rsidRPr="000E4A0D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8 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whom having not </w:t>
      </w:r>
      <w:r w:rsidRPr="000E4A0D">
        <w:rPr>
          <w:rFonts w:ascii="Times New Roman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8" w:anchor="fen-NKJV-30383d" w:tooltip="See footnote d" w:history="1">
        <w:r w:rsidRPr="000E4A0D">
          <w:rPr>
            <w:rStyle w:val="a3"/>
            <w:rFonts w:ascii="Times New Roman" w:hAnsi="Times New Roman" w:cs="Segoe UI"/>
            <w:color w:val="4A4A4A"/>
            <w:sz w:val="36"/>
            <w:szCs w:val="15"/>
            <w:vertAlign w:val="superscript"/>
          </w:rPr>
          <w:t>d</w:t>
        </w:r>
      </w:hyperlink>
      <w:r w:rsidRPr="000E4A0D">
        <w:rPr>
          <w:rFonts w:ascii="Times New Roman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seen you love. Though now you do not see </w:t>
      </w:r>
      <w:r w:rsidRPr="000E4A0D">
        <w:rPr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Him,</w:t>
      </w:r>
    </w:p>
    <w:p w14:paraId="107D5B85" w14:textId="730BD2D9" w:rsidR="00FF006B" w:rsidRPr="000E4A0D" w:rsidRDefault="000E4A0D" w:rsidP="00FC1C08">
      <w:pPr>
        <w:shd w:val="clear" w:color="auto" w:fill="FFFFFF"/>
        <w:spacing w:after="0" w:line="240" w:lineRule="auto"/>
        <w:rPr>
          <w:rFonts w:ascii="Times New Roman" w:hAnsi="Times New Roman" w:cs="Segoe UI"/>
          <w:color w:val="000000"/>
          <w:sz w:val="36"/>
          <w:shd w:val="clear" w:color="auto" w:fill="FFFFFF"/>
        </w:rPr>
      </w:pP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 yet believing, you rejoice with joy inexpressible and full of glory</w:t>
      </w:r>
    </w:p>
    <w:p w14:paraId="7E32E2CC" w14:textId="77777777" w:rsidR="000E4A0D" w:rsidRPr="000E4A0D" w:rsidRDefault="000E4A0D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p w14:paraId="68C5DE3C" w14:textId="616985DF" w:rsidR="00FF006B" w:rsidRPr="00FC1C08" w:rsidRDefault="00FF006B" w:rsidP="00F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FC1C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  <w:t>1 Peter 1:6 </w:t>
      </w:r>
    </w:p>
    <w:p w14:paraId="593F344A" w14:textId="3CE1C8E5" w:rsidR="00FF006B" w:rsidRPr="00FC1C08" w:rsidRDefault="000E4A0D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r w:rsidRPr="000E4A0D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6 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In this you greatly rejoice, though now for a little while, if need be, you have been </w:t>
      </w:r>
      <w:r w:rsidRPr="000E4A0D">
        <w:rPr>
          <w:rFonts w:ascii="Times New Roman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9" w:anchor="fen-NKJV-30381c" w:tooltip="See footnote c" w:history="1">
        <w:r w:rsidRPr="000E4A0D">
          <w:rPr>
            <w:rStyle w:val="a3"/>
            <w:rFonts w:ascii="Times New Roman" w:hAnsi="Times New Roman" w:cs="Segoe UI"/>
            <w:color w:val="4A4A4A"/>
            <w:sz w:val="36"/>
            <w:szCs w:val="15"/>
            <w:vertAlign w:val="superscript"/>
          </w:rPr>
          <w:t>c</w:t>
        </w:r>
      </w:hyperlink>
      <w:r w:rsidRPr="000E4A0D">
        <w:rPr>
          <w:rFonts w:ascii="Times New Roman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0E4A0D">
        <w:rPr>
          <w:rFonts w:ascii="Times New Roman" w:hAnsi="Times New Roman" w:cs="Segoe UI"/>
          <w:color w:val="000000"/>
          <w:sz w:val="36"/>
          <w:shd w:val="clear" w:color="auto" w:fill="FFFFFF"/>
        </w:rPr>
        <w:t>grieved by various trials</w:t>
      </w:r>
    </w:p>
    <w:p w14:paraId="3AA7FA4F" w14:textId="77777777" w:rsidR="00FC1C08" w:rsidRPr="00FC1C08" w:rsidRDefault="00FC1C08" w:rsidP="00FC1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p w14:paraId="2A2C5D06" w14:textId="77777777" w:rsidR="000E4A0D" w:rsidRDefault="000E4A0D" w:rsidP="00FC1C0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zh-TW"/>
        </w:rPr>
      </w:pPr>
    </w:p>
    <w:p w14:paraId="593A6E28" w14:textId="7928B81E" w:rsidR="00FC1C08" w:rsidRPr="00FC1C08" w:rsidRDefault="00FC1C08" w:rsidP="00FC1C0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zh-TW"/>
        </w:rPr>
      </w:pPr>
      <w:r w:rsidRPr="00FC1C08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zh-TW"/>
        </w:rPr>
        <w:t>Jesus, for so great a Name, no praise is adequate!</w:t>
      </w:r>
    </w:p>
    <w:p w14:paraId="27823F7D" w14:textId="29AD1C27" w:rsidR="002D1B47" w:rsidRPr="00FC1C08" w:rsidRDefault="002D1B47" w:rsidP="00FC1C08">
      <w:pPr>
        <w:shd w:val="clear" w:color="auto" w:fill="FFFFFF"/>
        <w:snapToGrid w:val="0"/>
        <w:spacing w:after="0" w:line="240" w:lineRule="atLeast"/>
        <w:rPr>
          <w:rFonts w:ascii="Times New Roman" w:eastAsia="DengXian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</w:p>
    <w:sectPr w:rsidR="002D1B47" w:rsidRPr="00FC1C08" w:rsidSect="000E4A0D">
      <w:headerReference w:type="default" r:id="rId10"/>
      <w:pgSz w:w="12240" w:h="15840"/>
      <w:pgMar w:top="567" w:right="758" w:bottom="993" w:left="993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A3E5" w14:textId="77777777" w:rsidR="001F243F" w:rsidRDefault="001F243F" w:rsidP="001F243F">
      <w:pPr>
        <w:spacing w:after="0" w:line="240" w:lineRule="auto"/>
      </w:pPr>
      <w:r>
        <w:separator/>
      </w:r>
    </w:p>
  </w:endnote>
  <w:endnote w:type="continuationSeparator" w:id="0">
    <w:p w14:paraId="245E5BE1" w14:textId="77777777" w:rsidR="001F243F" w:rsidRDefault="001F243F" w:rsidP="001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6DE4" w14:textId="77777777" w:rsidR="001F243F" w:rsidRDefault="001F243F" w:rsidP="001F243F">
      <w:pPr>
        <w:spacing w:after="0" w:line="240" w:lineRule="auto"/>
      </w:pPr>
      <w:r>
        <w:separator/>
      </w:r>
    </w:p>
  </w:footnote>
  <w:footnote w:type="continuationSeparator" w:id="0">
    <w:p w14:paraId="54DA6CBB" w14:textId="77777777" w:rsidR="001F243F" w:rsidRDefault="001F243F" w:rsidP="001F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302845"/>
      <w:docPartObj>
        <w:docPartGallery w:val="Page Numbers (Top of Page)"/>
        <w:docPartUnique/>
      </w:docPartObj>
    </w:sdtPr>
    <w:sdtEndPr/>
    <w:sdtContent>
      <w:p w14:paraId="74AE9030" w14:textId="5C265916" w:rsidR="0026258A" w:rsidRDefault="0026258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49AF9969" w14:textId="77777777" w:rsidR="0026258A" w:rsidRDefault="002625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71"/>
    <w:rsid w:val="000E4A0D"/>
    <w:rsid w:val="000E5F61"/>
    <w:rsid w:val="001E045D"/>
    <w:rsid w:val="001F243F"/>
    <w:rsid w:val="001F667C"/>
    <w:rsid w:val="0026258A"/>
    <w:rsid w:val="002678E2"/>
    <w:rsid w:val="002D1B47"/>
    <w:rsid w:val="00341D28"/>
    <w:rsid w:val="003E6E41"/>
    <w:rsid w:val="004029A7"/>
    <w:rsid w:val="004F061B"/>
    <w:rsid w:val="005B1C3B"/>
    <w:rsid w:val="006D4CC8"/>
    <w:rsid w:val="00790254"/>
    <w:rsid w:val="007A0D07"/>
    <w:rsid w:val="007B7C56"/>
    <w:rsid w:val="00B24134"/>
    <w:rsid w:val="00B83F59"/>
    <w:rsid w:val="00C40094"/>
    <w:rsid w:val="00CB45AF"/>
    <w:rsid w:val="00CC21CC"/>
    <w:rsid w:val="00CE7EF1"/>
    <w:rsid w:val="00CF6FAA"/>
    <w:rsid w:val="00E31C26"/>
    <w:rsid w:val="00E63D71"/>
    <w:rsid w:val="00F0393B"/>
    <w:rsid w:val="00F67E8E"/>
    <w:rsid w:val="00FC1C08"/>
    <w:rsid w:val="00F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F5B6A8"/>
  <w15:chartTrackingRefBased/>
  <w15:docId w15:val="{F56C62F5-82E3-4A0A-9483-2F9752F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D71"/>
    <w:pPr>
      <w:spacing w:after="200" w:line="276" w:lineRule="auto"/>
    </w:pPr>
    <w:rPr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3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63D7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a"/>
    <w:rsid w:val="00E6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text">
    <w:name w:val="text"/>
    <w:basedOn w:val="a0"/>
    <w:rsid w:val="00E63D71"/>
  </w:style>
  <w:style w:type="character" w:styleId="a3">
    <w:name w:val="Hyperlink"/>
    <w:basedOn w:val="a0"/>
    <w:uiPriority w:val="99"/>
    <w:semiHidden/>
    <w:unhideWhenUsed/>
    <w:rsid w:val="00E63D7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6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small-caps">
    <w:name w:val="small-caps"/>
    <w:basedOn w:val="a0"/>
    <w:rsid w:val="001E045D"/>
  </w:style>
  <w:style w:type="character" w:customStyle="1" w:styleId="20">
    <w:name w:val="標題 2 字元"/>
    <w:basedOn w:val="a0"/>
    <w:link w:val="2"/>
    <w:uiPriority w:val="9"/>
    <w:semiHidden/>
    <w:rsid w:val="00CB45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a4">
    <w:name w:val="header"/>
    <w:basedOn w:val="a"/>
    <w:link w:val="a5"/>
    <w:uiPriority w:val="99"/>
    <w:unhideWhenUsed/>
    <w:rsid w:val="001F2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1F243F"/>
    <w:rPr>
      <w:lang w:eastAsia="zh-CN"/>
    </w:rPr>
  </w:style>
  <w:style w:type="paragraph" w:styleId="a6">
    <w:name w:val="footer"/>
    <w:basedOn w:val="a"/>
    <w:link w:val="a7"/>
    <w:uiPriority w:val="99"/>
    <w:unhideWhenUsed/>
    <w:rsid w:val="001F2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1F243F"/>
    <w:rPr>
      <w:lang w:eastAsia="zh-CN"/>
    </w:rPr>
  </w:style>
  <w:style w:type="character" w:customStyle="1" w:styleId="woj">
    <w:name w:val="woj"/>
    <w:basedOn w:val="a0"/>
    <w:rsid w:val="00CF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79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93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2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0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09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63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09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8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4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12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1+Peter+1&amp;version=NKJ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Genesis+21&amp;version=NKJ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1+Peter+1&amp;version=NKJ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04DDC-8615-4A61-89CC-FCF60835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Amazing Agape Church</dc:creator>
  <cp:keywords/>
  <dc:description/>
  <cp:lastModifiedBy>Amazing Agape Church</cp:lastModifiedBy>
  <cp:revision>4</cp:revision>
  <dcterms:created xsi:type="dcterms:W3CDTF">2021-11-27T01:42:00Z</dcterms:created>
  <dcterms:modified xsi:type="dcterms:W3CDTF">2021-11-27T05:53:00Z</dcterms:modified>
</cp:coreProperties>
</file>